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3FEE" w:rsidTr="00C64390">
        <w:tc>
          <w:tcPr>
            <w:tcW w:w="4672" w:type="dxa"/>
          </w:tcPr>
          <w:p w:rsidR="009E3FEE" w:rsidRDefault="009E3FEE" w:rsidP="00C643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9E3FEE" w:rsidRDefault="009E3FEE" w:rsidP="00C64390">
            <w:pPr>
              <w:pStyle w:val="ConsPlusNormal"/>
              <w:jc w:val="right"/>
            </w:pPr>
            <w:r>
              <w:t>приказ Минтранса России</w:t>
            </w:r>
          </w:p>
          <w:p w:rsidR="009E3FEE" w:rsidRDefault="009E3FEE" w:rsidP="00C64390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от 13 декабря 2021 г. N 442</w:t>
            </w:r>
          </w:p>
        </w:tc>
      </w:tr>
    </w:tbl>
    <w:p w:rsidR="009E3FEE" w:rsidRPr="009E3FEE" w:rsidRDefault="009E3FEE" w:rsidP="00A74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74204" w:rsidRP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20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 на выдачу согласия на использование береговой полосы в пределах внутренних водных путей, предусмотренного </w:t>
      </w:r>
    </w:p>
    <w:p w:rsidR="00990891" w:rsidRP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204">
        <w:rPr>
          <w:rFonts w:ascii="Times New Roman" w:hAnsi="Times New Roman" w:cs="Times New Roman"/>
          <w:b/>
          <w:bCs/>
          <w:sz w:val="28"/>
          <w:szCs w:val="28"/>
        </w:rPr>
        <w:t>пп</w:t>
      </w:r>
      <w:proofErr w:type="spellEnd"/>
      <w:r w:rsidRPr="00A74204">
        <w:rPr>
          <w:rFonts w:ascii="Times New Roman" w:hAnsi="Times New Roman" w:cs="Times New Roman"/>
          <w:b/>
          <w:bCs/>
          <w:sz w:val="28"/>
          <w:szCs w:val="28"/>
        </w:rPr>
        <w:t xml:space="preserve">. 3,4 </w:t>
      </w:r>
      <w:bookmarkStart w:id="0" w:name="_GoBack"/>
      <w:bookmarkEnd w:id="0"/>
      <w:r w:rsidRPr="00A74204">
        <w:rPr>
          <w:rFonts w:ascii="Times New Roman" w:hAnsi="Times New Roman" w:cs="Times New Roman"/>
          <w:b/>
          <w:bCs/>
          <w:sz w:val="28"/>
          <w:szCs w:val="28"/>
        </w:rPr>
        <w:t>статьи 10</w:t>
      </w:r>
    </w:p>
    <w:p w:rsid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(состав заявления указан в </w:t>
      </w:r>
      <w:r w:rsidR="003C2B26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6C7C50">
        <w:rPr>
          <w:rFonts w:ascii="Times New Roman" w:hAnsi="Times New Roman" w:cs="Times New Roman"/>
          <w:sz w:val="28"/>
          <w:szCs w:val="28"/>
        </w:rPr>
        <w:t>ссылке).</w:t>
      </w:r>
    </w:p>
    <w:p w:rsidR="006C7C50" w:rsidRDefault="006C7C50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2. К заявлению заявитель прилагает следующие документы:</w:t>
      </w:r>
    </w:p>
    <w:p w:rsidR="00A74204" w:rsidRPr="006C7C50" w:rsidRDefault="00A74204" w:rsidP="00347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2.1. </w:t>
      </w:r>
      <w:r w:rsidR="00FE21D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47BE8" w:rsidRPr="00347BE8">
        <w:rPr>
          <w:rFonts w:ascii="Times New Roman" w:hAnsi="Times New Roman" w:cs="Times New Roman"/>
          <w:sz w:val="28"/>
          <w:szCs w:val="28"/>
        </w:rPr>
        <w:t>возведения некапитальных строений, сооружений для судоходства, в том числе для причаливания, швартовки и стоянки судов и плавучих объектов, погрузки, выгрузки и хранения грузов, посадки на суда и высадки с судов пассажиров</w:t>
      </w:r>
      <w:r w:rsidRPr="006C7C50">
        <w:rPr>
          <w:rFonts w:ascii="Times New Roman" w:hAnsi="Times New Roman" w:cs="Times New Roman"/>
          <w:sz w:val="28"/>
          <w:szCs w:val="28"/>
        </w:rPr>
        <w:t>: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а) пояснительную записку, содержащую географические координаты угловых точек участка береговой полосы в системе координат ПЗ-90.11, данные о конфигурации (в графической форме) и параметрах участка береговой полосы;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б) план размещения некапитальных строений, сооружений, в пределах внутренних водных путей Российской Федерации, включая копию соответствующего листа из навигационной карты внутренних водных путей с указанием километража по судовому ходу и отметку среднемноголетнего уровня воды (береговой линии);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в) техническое описание некапитальных строений, сооружений с указанием назначения и габаритов объектов;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г) копию учредительных документов (для юридических лиц);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д) копию документа, удостоверяющего личность (для физических лиц, в том числе для индивидуальных предпринимателей);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е) копию документа, подтверждающего полномочия представителя.</w:t>
      </w:r>
    </w:p>
    <w:p w:rsidR="00A74204" w:rsidRPr="006C7C50" w:rsidRDefault="00A74204" w:rsidP="006C7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204" w:rsidRPr="006C7C50" w:rsidRDefault="006C7C50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</w:t>
      </w:r>
      <w:r w:rsidR="00A74204" w:rsidRPr="006C7C50">
        <w:rPr>
          <w:rFonts w:ascii="Times New Roman" w:hAnsi="Times New Roman" w:cs="Times New Roman"/>
          <w:sz w:val="28"/>
          <w:szCs w:val="28"/>
        </w:rPr>
        <w:t xml:space="preserve">.2. В целях </w:t>
      </w:r>
      <w:r w:rsidR="00FE21DF" w:rsidRPr="00FE21DF">
        <w:rPr>
          <w:rFonts w:ascii="Times New Roman" w:hAnsi="Times New Roman" w:cs="Times New Roman"/>
          <w:sz w:val="28"/>
          <w:szCs w:val="28"/>
        </w:rPr>
        <w:t xml:space="preserve">возведения некапитальных строений, сооружений для судоходства, в том числе для </w:t>
      </w:r>
      <w:r w:rsidR="00A74204" w:rsidRPr="006C7C50">
        <w:rPr>
          <w:rFonts w:ascii="Times New Roman" w:hAnsi="Times New Roman" w:cs="Times New Roman"/>
          <w:sz w:val="28"/>
          <w:szCs w:val="28"/>
        </w:rPr>
        <w:t>непредвиденных зимовок судов: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 количестве судов, численности экипажа, мероприятиях по обеспечению безопасности членов экипажа и судов, а также документы, предусмотренные подпунктами "а", "г" - "е" подпункта </w:t>
      </w:r>
      <w:r w:rsidR="006C7C50" w:rsidRPr="006C7C50">
        <w:rPr>
          <w:rFonts w:ascii="Times New Roman" w:hAnsi="Times New Roman" w:cs="Times New Roman"/>
          <w:sz w:val="28"/>
          <w:szCs w:val="28"/>
        </w:rPr>
        <w:t>2</w:t>
      </w:r>
      <w:r w:rsidRPr="006C7C50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6C7C50" w:rsidRPr="006C7C50">
        <w:rPr>
          <w:rFonts w:ascii="Times New Roman" w:hAnsi="Times New Roman" w:cs="Times New Roman"/>
          <w:sz w:val="28"/>
          <w:szCs w:val="28"/>
        </w:rPr>
        <w:t>2</w:t>
      </w:r>
      <w:r w:rsidRPr="006C7C50">
        <w:rPr>
          <w:rFonts w:ascii="Times New Roman" w:hAnsi="Times New Roman" w:cs="Times New Roman"/>
          <w:sz w:val="28"/>
          <w:szCs w:val="28"/>
        </w:rPr>
        <w:t>.</w:t>
      </w:r>
    </w:p>
    <w:p w:rsidR="006C7C50" w:rsidRDefault="006C7C50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204" w:rsidRPr="006C7C50" w:rsidRDefault="006C7C50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</w:t>
      </w:r>
      <w:r w:rsidR="00A74204" w:rsidRPr="006C7C50">
        <w:rPr>
          <w:rFonts w:ascii="Times New Roman" w:hAnsi="Times New Roman" w:cs="Times New Roman"/>
          <w:sz w:val="28"/>
          <w:szCs w:val="28"/>
        </w:rPr>
        <w:t>.3. Для предоставления земельных участков, расположенных в пределах береговой полосы, в целях строительства на них зданий, сооружений:</w:t>
      </w:r>
    </w:p>
    <w:p w:rsidR="00A74204" w:rsidRPr="006C7C50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право на который не зарегистрировано в Едином государственном реестре прав на недвижимое имущество и сделок с ним, а также документы, предусмотренные подпунктами "а" - "е" подпункта </w:t>
      </w:r>
      <w:r w:rsidR="006C7C50" w:rsidRPr="006C7C50">
        <w:rPr>
          <w:rFonts w:ascii="Times New Roman" w:hAnsi="Times New Roman" w:cs="Times New Roman"/>
          <w:sz w:val="28"/>
          <w:szCs w:val="28"/>
        </w:rPr>
        <w:t>2</w:t>
      </w:r>
      <w:r w:rsidRPr="006C7C50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6C7C50" w:rsidRPr="006C7C50">
        <w:rPr>
          <w:rFonts w:ascii="Times New Roman" w:hAnsi="Times New Roman" w:cs="Times New Roman"/>
          <w:sz w:val="28"/>
          <w:szCs w:val="28"/>
        </w:rPr>
        <w:t>2</w:t>
      </w:r>
      <w:r w:rsidRPr="006C7C5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74204" w:rsidRDefault="00A74204" w:rsidP="00A74204">
      <w:pPr>
        <w:spacing w:after="0" w:line="240" w:lineRule="auto"/>
        <w:ind w:firstLine="851"/>
        <w:jc w:val="both"/>
      </w:pPr>
    </w:p>
    <w:sectPr w:rsidR="00A7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3061E7"/>
    <w:rsid w:val="00347BE8"/>
    <w:rsid w:val="003C2B26"/>
    <w:rsid w:val="006C7C50"/>
    <w:rsid w:val="008E0621"/>
    <w:rsid w:val="00990891"/>
    <w:rsid w:val="009E3FEE"/>
    <w:rsid w:val="00A74204"/>
    <w:rsid w:val="00E21A58"/>
    <w:rsid w:val="00F362E4"/>
    <w:rsid w:val="00FE21DF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10</cp:revision>
  <dcterms:created xsi:type="dcterms:W3CDTF">2022-10-25T13:29:00Z</dcterms:created>
  <dcterms:modified xsi:type="dcterms:W3CDTF">2024-03-06T08:58:00Z</dcterms:modified>
</cp:coreProperties>
</file>